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D9" w:rsidRPr="000538D9" w:rsidRDefault="000538D9" w:rsidP="000538D9">
      <w:pPr>
        <w:spacing w:line="288" w:lineRule="auto"/>
        <w:jc w:val="center"/>
        <w:rPr>
          <w:rFonts w:asciiTheme="majorEastAsia" w:eastAsiaTheme="majorEastAsia" w:hAnsiTheme="majorEastAsia"/>
          <w:szCs w:val="32"/>
        </w:rPr>
      </w:pPr>
      <w:r w:rsidRPr="000538D9">
        <w:rPr>
          <w:rFonts w:asciiTheme="majorEastAsia" w:eastAsiaTheme="majorEastAsia" w:hAnsiTheme="majorEastAsia" w:hint="eastAsia"/>
          <w:szCs w:val="32"/>
        </w:rPr>
        <w:t>闽南师范大学固定资产报废申报审批表</w:t>
      </w:r>
      <w:r w:rsidR="005277BF">
        <w:rPr>
          <w:rFonts w:asciiTheme="majorEastAsia" w:eastAsiaTheme="majorEastAsia" w:hAnsiTheme="majorEastAsia" w:hint="eastAsia"/>
          <w:szCs w:val="32"/>
        </w:rPr>
        <w:t>（设备/家具）</w:t>
      </w:r>
    </w:p>
    <w:p w:rsidR="000538D9" w:rsidRPr="000538D9" w:rsidRDefault="000538D9" w:rsidP="000538D9">
      <w:pPr>
        <w:spacing w:line="0" w:lineRule="atLeast"/>
        <w:rPr>
          <w:rFonts w:ascii="宋体" w:eastAsia="宋体" w:hAnsi="宋体"/>
          <w:sz w:val="24"/>
        </w:rPr>
      </w:pPr>
      <w:r w:rsidRPr="000538D9">
        <w:rPr>
          <w:rFonts w:ascii="宋体" w:eastAsia="宋体" w:hAnsi="宋体" w:hint="eastAsia"/>
          <w:sz w:val="24"/>
        </w:rPr>
        <w:t>填报单位：（公章）                            填报日期：    年   月   日</w:t>
      </w:r>
    </w:p>
    <w:p w:rsidR="000538D9" w:rsidRPr="000538D9" w:rsidRDefault="000538D9" w:rsidP="000538D9">
      <w:pPr>
        <w:spacing w:line="0" w:lineRule="atLeast"/>
        <w:rPr>
          <w:rFonts w:ascii="宋体" w:eastAsia="宋体" w:hAnsi="宋体"/>
          <w:sz w:val="24"/>
        </w:rPr>
      </w:pPr>
      <w:r w:rsidRPr="000538D9">
        <w:rPr>
          <w:rFonts w:ascii="宋体" w:eastAsia="宋体" w:hAnsi="宋体" w:hint="eastAsia"/>
          <w:sz w:val="24"/>
        </w:rPr>
        <w:t>联系人：                                  联系电话：</w:t>
      </w:r>
    </w:p>
    <w:tbl>
      <w:tblPr>
        <w:tblW w:w="1032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30"/>
        <w:gridCol w:w="1298"/>
        <w:gridCol w:w="1466"/>
        <w:gridCol w:w="389"/>
        <w:gridCol w:w="1113"/>
        <w:gridCol w:w="1113"/>
        <w:gridCol w:w="306"/>
        <w:gridCol w:w="807"/>
        <w:gridCol w:w="989"/>
        <w:gridCol w:w="1051"/>
      </w:tblGrid>
      <w:tr w:rsidR="00683960" w:rsidRPr="000538D9" w:rsidTr="00683960">
        <w:trPr>
          <w:trHeight w:val="581"/>
          <w:jc w:val="center"/>
        </w:trPr>
        <w:tc>
          <w:tcPr>
            <w:tcW w:w="567" w:type="dxa"/>
            <w:vAlign w:val="center"/>
          </w:tcPr>
          <w:p w:rsidR="00683960" w:rsidRPr="00BE06CF" w:rsidRDefault="00683960" w:rsidP="00683960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230" w:type="dxa"/>
            <w:vAlign w:val="center"/>
          </w:tcPr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仪器编号</w:t>
            </w:r>
          </w:p>
        </w:tc>
        <w:tc>
          <w:tcPr>
            <w:tcW w:w="1298" w:type="dxa"/>
            <w:vAlign w:val="center"/>
          </w:tcPr>
          <w:p w:rsidR="00683960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设备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或家具</w:t>
            </w:r>
          </w:p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1855" w:type="dxa"/>
            <w:gridSpan w:val="2"/>
            <w:vAlign w:val="center"/>
          </w:tcPr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型号规格</w:t>
            </w:r>
          </w:p>
        </w:tc>
        <w:tc>
          <w:tcPr>
            <w:tcW w:w="1113" w:type="dxa"/>
            <w:vAlign w:val="center"/>
          </w:tcPr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单价（元）</w:t>
            </w:r>
          </w:p>
        </w:tc>
        <w:tc>
          <w:tcPr>
            <w:tcW w:w="1113" w:type="dxa"/>
            <w:vAlign w:val="center"/>
          </w:tcPr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生产国 或制造厂</w:t>
            </w:r>
          </w:p>
        </w:tc>
        <w:tc>
          <w:tcPr>
            <w:tcW w:w="1113" w:type="dxa"/>
            <w:gridSpan w:val="2"/>
            <w:vAlign w:val="center"/>
          </w:tcPr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购置时间</w:t>
            </w:r>
          </w:p>
        </w:tc>
        <w:tc>
          <w:tcPr>
            <w:tcW w:w="989" w:type="dxa"/>
            <w:vAlign w:val="center"/>
          </w:tcPr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规定使用年限</w:t>
            </w:r>
          </w:p>
        </w:tc>
        <w:tc>
          <w:tcPr>
            <w:tcW w:w="1051" w:type="dxa"/>
            <w:vAlign w:val="center"/>
          </w:tcPr>
          <w:p w:rsidR="00683960" w:rsidRPr="00BE06CF" w:rsidRDefault="00683960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已使用年限</w:t>
            </w: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11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83960" w:rsidRPr="000538D9" w:rsidTr="00683960">
        <w:trPr>
          <w:trHeight w:val="329"/>
          <w:jc w:val="center"/>
        </w:trPr>
        <w:tc>
          <w:tcPr>
            <w:tcW w:w="567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83960" w:rsidRPr="000538D9" w:rsidRDefault="00683960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0538D9" w:rsidRPr="000538D9" w:rsidTr="00683960">
        <w:trPr>
          <w:trHeight w:val="637"/>
          <w:jc w:val="center"/>
        </w:trPr>
        <w:tc>
          <w:tcPr>
            <w:tcW w:w="10329" w:type="dxa"/>
            <w:gridSpan w:val="11"/>
            <w:vAlign w:val="center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538D9">
              <w:rPr>
                <w:rFonts w:ascii="宋体" w:eastAsia="宋体" w:hAnsi="宋体" w:hint="eastAsia"/>
                <w:sz w:val="24"/>
              </w:rPr>
              <w:t>金额合计（元）：</w:t>
            </w:r>
          </w:p>
        </w:tc>
      </w:tr>
      <w:tr w:rsidR="000538D9" w:rsidRPr="000538D9" w:rsidTr="00683960">
        <w:trPr>
          <w:trHeight w:val="1559"/>
          <w:jc w:val="center"/>
        </w:trPr>
        <w:tc>
          <w:tcPr>
            <w:tcW w:w="1797" w:type="dxa"/>
            <w:gridSpan w:val="2"/>
            <w:vAlign w:val="center"/>
          </w:tcPr>
          <w:p w:rsidR="000538D9" w:rsidRPr="00BE06CF" w:rsidRDefault="00104FEE" w:rsidP="00BE06CF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部门</w:t>
            </w:r>
            <w:r w:rsidR="00A528A7" w:rsidRPr="00BE06CF">
              <w:rPr>
                <w:rFonts w:ascii="宋体" w:eastAsia="宋体" w:hAnsi="宋体" w:hint="eastAsia"/>
                <w:sz w:val="21"/>
                <w:szCs w:val="21"/>
              </w:rPr>
              <w:t>鉴定意见</w:t>
            </w:r>
          </w:p>
        </w:tc>
        <w:tc>
          <w:tcPr>
            <w:tcW w:w="8532" w:type="dxa"/>
            <w:gridSpan w:val="9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A528A7" w:rsidRPr="000538D9" w:rsidRDefault="00A528A7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A528A7" w:rsidRPr="0038473A" w:rsidRDefault="00A528A7" w:rsidP="00A528A7">
            <w:pPr>
              <w:spacing w:line="0" w:lineRule="atLeas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Default="00811F0A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资产管理员</w:t>
            </w:r>
            <w:r w:rsidR="00890B0D"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 w:rsidR="00A528A7" w:rsidRPr="00BE06CF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="00A528A7">
              <w:rPr>
                <w:rFonts w:ascii="宋体" w:eastAsia="宋体" w:hAnsi="宋体" w:hint="eastAsia"/>
                <w:sz w:val="24"/>
              </w:rPr>
              <w:t xml:space="preserve"> </w:t>
            </w:r>
            <w:r w:rsidR="0038473A">
              <w:rPr>
                <w:rFonts w:ascii="宋体" w:eastAsia="宋体" w:hAnsi="宋体" w:hint="eastAsia"/>
                <w:sz w:val="24"/>
              </w:rPr>
              <w:t xml:space="preserve">                </w:t>
            </w:r>
            <w:r w:rsidR="0038473A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38473A" w:rsidRPr="00193D2B">
              <w:rPr>
                <w:rFonts w:ascii="宋体" w:eastAsia="宋体" w:hAnsi="宋体" w:hint="eastAsia"/>
                <w:sz w:val="21"/>
                <w:szCs w:val="21"/>
              </w:rPr>
              <w:t>备注：</w:t>
            </w:r>
            <w:r w:rsidR="0038473A">
              <w:rPr>
                <w:rFonts w:ascii="宋体" w:eastAsia="宋体" w:hAnsi="宋体" w:hint="eastAsia"/>
                <w:sz w:val="21"/>
                <w:szCs w:val="21"/>
              </w:rPr>
              <w:t>家具报废请另页提交实物照片不超过2页）</w:t>
            </w:r>
          </w:p>
          <w:p w:rsidR="00104FEE" w:rsidRDefault="00104FEE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890B0D" w:rsidRPr="00890B0D" w:rsidRDefault="00890B0D" w:rsidP="00890B0D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890B0D">
              <w:rPr>
                <w:rFonts w:ascii="宋体" w:eastAsia="宋体" w:hAnsi="宋体" w:hint="eastAsia"/>
                <w:sz w:val="21"/>
                <w:szCs w:val="21"/>
              </w:rPr>
              <w:t>其他技术</w:t>
            </w:r>
            <w:r w:rsidR="00811F0A" w:rsidRPr="00890B0D">
              <w:rPr>
                <w:rFonts w:ascii="宋体" w:eastAsia="宋体" w:hAnsi="宋体" w:hint="eastAsia"/>
                <w:sz w:val="21"/>
                <w:szCs w:val="21"/>
              </w:rPr>
              <w:t>人员（或专家）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 w:rsidR="00DB318F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</w:tr>
      <w:tr w:rsidR="000538D9" w:rsidRPr="000538D9" w:rsidTr="00683960">
        <w:trPr>
          <w:trHeight w:val="1495"/>
          <w:jc w:val="center"/>
        </w:trPr>
        <w:tc>
          <w:tcPr>
            <w:tcW w:w="1797" w:type="dxa"/>
            <w:gridSpan w:val="2"/>
            <w:vAlign w:val="center"/>
          </w:tcPr>
          <w:p w:rsidR="000538D9" w:rsidRPr="000538D9" w:rsidRDefault="00A528A7" w:rsidP="00BE06CF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部门意见</w:t>
            </w:r>
          </w:p>
        </w:tc>
        <w:tc>
          <w:tcPr>
            <w:tcW w:w="8532" w:type="dxa"/>
            <w:gridSpan w:val="9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538D9" w:rsidRPr="00BE06CF" w:rsidRDefault="00A528A7" w:rsidP="000F638F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申报单位负责人：</w:t>
            </w:r>
          </w:p>
        </w:tc>
      </w:tr>
      <w:tr w:rsidR="000538D9" w:rsidRPr="000538D9" w:rsidTr="00683960">
        <w:trPr>
          <w:trHeight w:val="604"/>
          <w:jc w:val="center"/>
        </w:trPr>
        <w:tc>
          <w:tcPr>
            <w:tcW w:w="1797" w:type="dxa"/>
            <w:gridSpan w:val="2"/>
            <w:vMerge w:val="restart"/>
            <w:vAlign w:val="center"/>
          </w:tcPr>
          <w:p w:rsidR="000538D9" w:rsidRPr="000538D9" w:rsidRDefault="000538D9" w:rsidP="00BE06CF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审批意见</w:t>
            </w:r>
          </w:p>
        </w:tc>
        <w:tc>
          <w:tcPr>
            <w:tcW w:w="2764" w:type="dxa"/>
            <w:gridSpan w:val="2"/>
            <w:vAlign w:val="center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538D9">
              <w:rPr>
                <w:rFonts w:ascii="宋体" w:eastAsia="宋体" w:hAnsi="宋体" w:hint="eastAsia"/>
                <w:sz w:val="24"/>
              </w:rPr>
              <w:t>设备科/校产科</w:t>
            </w:r>
          </w:p>
        </w:tc>
        <w:tc>
          <w:tcPr>
            <w:tcW w:w="2921" w:type="dxa"/>
            <w:gridSpan w:val="4"/>
            <w:vAlign w:val="center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538D9">
              <w:rPr>
                <w:rFonts w:ascii="宋体" w:eastAsia="宋体" w:hAnsi="宋体" w:hint="eastAsia"/>
                <w:sz w:val="24"/>
              </w:rPr>
              <w:t>国有资产管理处</w:t>
            </w:r>
          </w:p>
        </w:tc>
        <w:tc>
          <w:tcPr>
            <w:tcW w:w="2847" w:type="dxa"/>
            <w:gridSpan w:val="3"/>
            <w:vAlign w:val="center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538D9">
              <w:rPr>
                <w:rFonts w:ascii="宋体" w:eastAsia="宋体" w:hAnsi="宋体" w:hint="eastAsia"/>
                <w:sz w:val="24"/>
              </w:rPr>
              <w:t>校主管领导</w:t>
            </w:r>
          </w:p>
        </w:tc>
      </w:tr>
      <w:tr w:rsidR="000538D9" w:rsidRPr="000538D9" w:rsidTr="00683960">
        <w:trPr>
          <w:trHeight w:val="2005"/>
          <w:jc w:val="center"/>
        </w:trPr>
        <w:tc>
          <w:tcPr>
            <w:tcW w:w="1797" w:type="dxa"/>
            <w:gridSpan w:val="2"/>
            <w:vMerge/>
            <w:vAlign w:val="center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64" w:type="dxa"/>
            <w:gridSpan w:val="2"/>
          </w:tcPr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BE06CF" w:rsidRPr="00BE06CF" w:rsidRDefault="00BE06CF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 xml:space="preserve">签章：  </w:t>
            </w:r>
          </w:p>
        </w:tc>
        <w:tc>
          <w:tcPr>
            <w:tcW w:w="2921" w:type="dxa"/>
            <w:gridSpan w:val="4"/>
          </w:tcPr>
          <w:p w:rsidR="00BE06CF" w:rsidRDefault="00BE06CF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BE06CF" w:rsidRPr="00BE06CF" w:rsidRDefault="00BE06CF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签章：</w:t>
            </w:r>
          </w:p>
        </w:tc>
        <w:tc>
          <w:tcPr>
            <w:tcW w:w="2847" w:type="dxa"/>
            <w:gridSpan w:val="3"/>
          </w:tcPr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BE06CF" w:rsidRDefault="00BE06CF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BE06CF" w:rsidRPr="00BE06CF" w:rsidRDefault="00BE06CF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BE06CF" w:rsidRDefault="000538D9" w:rsidP="000538D9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签章：</w:t>
            </w:r>
          </w:p>
        </w:tc>
      </w:tr>
      <w:tr w:rsidR="000538D9" w:rsidRPr="000538D9" w:rsidTr="00683960">
        <w:trPr>
          <w:trHeight w:val="748"/>
          <w:jc w:val="center"/>
        </w:trPr>
        <w:tc>
          <w:tcPr>
            <w:tcW w:w="1797" w:type="dxa"/>
            <w:gridSpan w:val="2"/>
            <w:vAlign w:val="center"/>
          </w:tcPr>
          <w:p w:rsidR="000538D9" w:rsidRPr="000538D9" w:rsidRDefault="000538D9" w:rsidP="00BE06CF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BE06CF">
              <w:rPr>
                <w:rFonts w:ascii="宋体" w:eastAsia="宋体" w:hAnsi="宋体" w:hint="eastAsia"/>
                <w:sz w:val="21"/>
                <w:szCs w:val="21"/>
              </w:rPr>
              <w:t>处理结果</w:t>
            </w:r>
          </w:p>
        </w:tc>
        <w:tc>
          <w:tcPr>
            <w:tcW w:w="8532" w:type="dxa"/>
            <w:gridSpan w:val="9"/>
          </w:tcPr>
          <w:p w:rsidR="000538D9" w:rsidRPr="000538D9" w:rsidRDefault="000538D9" w:rsidP="000538D9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</w:tbl>
    <w:p w:rsidR="00ED6783" w:rsidRDefault="000538D9" w:rsidP="000538D9">
      <w:pPr>
        <w:spacing w:line="0" w:lineRule="atLeast"/>
        <w:rPr>
          <w:rFonts w:ascii="宋体" w:eastAsia="宋体" w:hAnsi="宋体"/>
          <w:sz w:val="21"/>
          <w:szCs w:val="21"/>
        </w:rPr>
      </w:pPr>
      <w:r w:rsidRPr="00BE06CF">
        <w:rPr>
          <w:rFonts w:ascii="宋体" w:eastAsia="宋体" w:hAnsi="宋体" w:hint="eastAsia"/>
          <w:sz w:val="21"/>
          <w:szCs w:val="21"/>
        </w:rPr>
        <w:t>备注：</w:t>
      </w:r>
      <w:r w:rsidR="00E96A6D">
        <w:rPr>
          <w:rFonts w:ascii="宋体" w:eastAsia="宋体" w:hAnsi="宋体" w:hint="eastAsia"/>
          <w:sz w:val="21"/>
          <w:szCs w:val="21"/>
        </w:rPr>
        <w:t>1、规定使用年限可参照《</w:t>
      </w:r>
      <w:r w:rsidR="00E96A6D" w:rsidRPr="00E96A6D">
        <w:rPr>
          <w:rFonts w:ascii="宋体" w:eastAsia="宋体" w:hAnsi="宋体" w:hint="eastAsia"/>
          <w:sz w:val="21"/>
          <w:szCs w:val="21"/>
        </w:rPr>
        <w:t>高等学校固定资产折旧年限表</w:t>
      </w:r>
      <w:r w:rsidR="00E96A6D">
        <w:rPr>
          <w:rFonts w:ascii="宋体" w:eastAsia="宋体" w:hAnsi="宋体" w:hint="eastAsia"/>
          <w:sz w:val="21"/>
          <w:szCs w:val="21"/>
        </w:rPr>
        <w:t>》中规定的</w:t>
      </w:r>
      <w:r w:rsidR="00E96A6D" w:rsidRPr="00E96A6D">
        <w:rPr>
          <w:rFonts w:ascii="宋体" w:eastAsia="宋体" w:hAnsi="宋体" w:hint="eastAsia"/>
          <w:sz w:val="21"/>
          <w:szCs w:val="21"/>
        </w:rPr>
        <w:t>折旧年限</w:t>
      </w:r>
      <w:r w:rsidR="00E96A6D">
        <w:rPr>
          <w:rFonts w:ascii="宋体" w:eastAsia="宋体" w:hAnsi="宋体" w:hint="eastAsia"/>
          <w:sz w:val="21"/>
          <w:szCs w:val="21"/>
        </w:rPr>
        <w:t>。</w:t>
      </w:r>
    </w:p>
    <w:p w:rsidR="000A16C5" w:rsidRPr="00BE06CF" w:rsidRDefault="0067672B" w:rsidP="000538D9">
      <w:pPr>
        <w:spacing w:line="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 w:rsidR="000A16C5" w:rsidRPr="00BE06CF">
        <w:rPr>
          <w:rFonts w:ascii="宋体" w:eastAsia="宋体" w:hAnsi="宋体" w:hint="eastAsia"/>
          <w:sz w:val="21"/>
          <w:szCs w:val="21"/>
        </w:rPr>
        <w:t>、报废分设备与家具两大类，</w:t>
      </w:r>
      <w:r w:rsidR="00BE06CF">
        <w:rPr>
          <w:rFonts w:ascii="宋体" w:eastAsia="宋体" w:hAnsi="宋体" w:hint="eastAsia"/>
          <w:sz w:val="21"/>
          <w:szCs w:val="21"/>
        </w:rPr>
        <w:t>务必</w:t>
      </w:r>
      <w:r w:rsidR="000A16C5" w:rsidRPr="00BE06CF">
        <w:rPr>
          <w:rFonts w:ascii="宋体" w:eastAsia="宋体" w:hAnsi="宋体" w:hint="eastAsia"/>
          <w:sz w:val="21"/>
          <w:szCs w:val="21"/>
        </w:rPr>
        <w:t>分开填写《闽南师范大学固定资产报废申报审批表》；</w:t>
      </w:r>
    </w:p>
    <w:p w:rsidR="000538D9" w:rsidRPr="00BE06CF" w:rsidRDefault="0067672B" w:rsidP="000538D9">
      <w:pPr>
        <w:spacing w:line="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 w:rsidR="000538D9" w:rsidRPr="00BE06CF">
        <w:rPr>
          <w:rFonts w:ascii="宋体" w:eastAsia="宋体" w:hAnsi="宋体" w:hint="eastAsia"/>
          <w:sz w:val="21"/>
          <w:szCs w:val="21"/>
        </w:rPr>
        <w:t>、已丢失的固定资产不列入报废范围，</w:t>
      </w:r>
      <w:r w:rsidR="000F638F">
        <w:rPr>
          <w:rFonts w:ascii="宋体" w:eastAsia="宋体" w:hAnsi="宋体" w:hint="eastAsia"/>
          <w:sz w:val="21"/>
          <w:szCs w:val="21"/>
        </w:rPr>
        <w:t>应</w:t>
      </w:r>
      <w:r w:rsidR="00ED6783">
        <w:rPr>
          <w:rFonts w:ascii="宋体" w:eastAsia="宋体" w:hAnsi="宋体" w:hint="eastAsia"/>
          <w:sz w:val="21"/>
          <w:szCs w:val="21"/>
        </w:rPr>
        <w:t>按</w:t>
      </w:r>
      <w:r w:rsidR="000F638F">
        <w:rPr>
          <w:rFonts w:ascii="宋体" w:eastAsia="宋体" w:hAnsi="宋体" w:hint="eastAsia"/>
          <w:sz w:val="21"/>
          <w:szCs w:val="21"/>
        </w:rPr>
        <w:t>报损</w:t>
      </w:r>
      <w:r w:rsidR="00ED6783">
        <w:rPr>
          <w:rFonts w:ascii="宋体" w:eastAsia="宋体" w:hAnsi="宋体" w:hint="eastAsia"/>
          <w:sz w:val="21"/>
          <w:szCs w:val="21"/>
        </w:rPr>
        <w:t>处理并</w:t>
      </w:r>
      <w:r w:rsidR="000538D9" w:rsidRPr="00BE06CF">
        <w:rPr>
          <w:rFonts w:ascii="宋体" w:eastAsia="宋体" w:hAnsi="宋体" w:hint="eastAsia"/>
          <w:sz w:val="21"/>
          <w:szCs w:val="21"/>
        </w:rPr>
        <w:t>填写《闽南师范大学固定资产丢失情况统计表》；</w:t>
      </w:r>
    </w:p>
    <w:p w:rsidR="00061818" w:rsidRDefault="0067672B" w:rsidP="000538D9">
      <w:pPr>
        <w:spacing w:line="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</w:t>
      </w:r>
      <w:r w:rsidR="000538D9" w:rsidRPr="00BE06CF">
        <w:rPr>
          <w:rFonts w:ascii="宋体" w:eastAsia="宋体" w:hAnsi="宋体" w:hint="eastAsia"/>
          <w:sz w:val="21"/>
          <w:szCs w:val="21"/>
        </w:rPr>
        <w:t>、本表一式三份，逐级上报。审批后由所有单位、国资处、财务处各执一份，分别做帐。</w:t>
      </w:r>
    </w:p>
    <w:p w:rsidR="003932CF" w:rsidRPr="003932CF" w:rsidRDefault="00061818" w:rsidP="00A528A7">
      <w:pPr>
        <w:widowControl/>
        <w:jc w:val="left"/>
        <w:rPr>
          <w:rFonts w:eastAsia="仿宋"/>
          <w:kern w:val="0"/>
          <w:sz w:val="28"/>
          <w:szCs w:val="28"/>
        </w:rPr>
      </w:pPr>
      <w:r>
        <w:rPr>
          <w:rFonts w:ascii="宋体" w:eastAsia="宋体" w:hAnsi="宋体"/>
          <w:sz w:val="21"/>
          <w:szCs w:val="21"/>
        </w:rPr>
        <w:br w:type="page"/>
      </w:r>
      <w:r w:rsidR="003932CF" w:rsidRPr="003932CF">
        <w:rPr>
          <w:rFonts w:eastAsia="仿宋"/>
          <w:kern w:val="0"/>
          <w:sz w:val="28"/>
          <w:szCs w:val="28"/>
        </w:rPr>
        <w:lastRenderedPageBreak/>
        <w:t>附表</w:t>
      </w:r>
      <w:r w:rsidR="003932CF" w:rsidRPr="003932CF">
        <w:rPr>
          <w:rFonts w:eastAsia="仿宋"/>
          <w:kern w:val="0"/>
          <w:sz w:val="28"/>
          <w:szCs w:val="28"/>
        </w:rPr>
        <w:t>3</w:t>
      </w:r>
      <w:r w:rsidR="003932CF" w:rsidRPr="003932CF">
        <w:rPr>
          <w:rFonts w:eastAsia="仿宋" w:hint="eastAsia"/>
          <w:kern w:val="0"/>
          <w:sz w:val="28"/>
          <w:szCs w:val="28"/>
        </w:rPr>
        <w:t>：</w:t>
      </w:r>
    </w:p>
    <w:p w:rsidR="003932CF" w:rsidRPr="003932CF" w:rsidRDefault="003932CF" w:rsidP="003932CF">
      <w:pPr>
        <w:jc w:val="center"/>
        <w:rPr>
          <w:sz w:val="30"/>
          <w:szCs w:val="30"/>
        </w:rPr>
      </w:pPr>
      <w:r w:rsidRPr="003932CF">
        <w:rPr>
          <w:rFonts w:eastAsia="华文中宋"/>
          <w:sz w:val="30"/>
          <w:szCs w:val="30"/>
        </w:rPr>
        <w:t>高等学校固定资产折旧年限表</w:t>
      </w:r>
    </w:p>
    <w:tbl>
      <w:tblPr>
        <w:tblpPr w:leftFromText="180" w:rightFromText="180" w:vertAnchor="text" w:horzAnchor="margin" w:tblpY="3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1767"/>
        <w:gridCol w:w="3261"/>
      </w:tblGrid>
      <w:tr w:rsidR="003932CF" w:rsidRPr="003932CF" w:rsidTr="004717B7">
        <w:trPr>
          <w:trHeight w:val="706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jc w:val="center"/>
              <w:rPr>
                <w:rFonts w:eastAsia="宋体"/>
                <w:b/>
                <w:sz w:val="24"/>
              </w:rPr>
            </w:pPr>
            <w:r w:rsidRPr="003932CF">
              <w:rPr>
                <w:rFonts w:eastAsia="宋体"/>
                <w:b/>
                <w:sz w:val="24"/>
              </w:rPr>
              <w:t>固定资产</w:t>
            </w:r>
            <w:r w:rsidRPr="003932CF">
              <w:rPr>
                <w:rFonts w:eastAsia="宋体" w:hint="eastAsia"/>
                <w:b/>
                <w:sz w:val="24"/>
              </w:rPr>
              <w:t>类别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b/>
                <w:sz w:val="24"/>
              </w:rPr>
            </w:pPr>
            <w:r w:rsidRPr="003932CF">
              <w:rPr>
                <w:rFonts w:eastAsia="宋体"/>
                <w:b/>
                <w:sz w:val="24"/>
              </w:rPr>
              <w:t>折旧年限（年）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jc w:val="center"/>
              <w:rPr>
                <w:rFonts w:eastAsia="宋体"/>
                <w:b/>
                <w:sz w:val="24"/>
              </w:rPr>
            </w:pPr>
            <w:r w:rsidRPr="003932CF">
              <w:rPr>
                <w:rFonts w:eastAsia="宋体"/>
                <w:b/>
                <w:sz w:val="24"/>
              </w:rPr>
              <w:t>备注</w:t>
            </w:r>
          </w:p>
        </w:tc>
      </w:tr>
      <w:tr w:rsidR="003932CF" w:rsidRPr="003932CF" w:rsidTr="004717B7">
        <w:trPr>
          <w:trHeight w:val="510"/>
        </w:trPr>
        <w:tc>
          <w:tcPr>
            <w:tcW w:w="5000" w:type="pct"/>
            <w:gridSpan w:val="3"/>
            <w:vAlign w:val="center"/>
          </w:tcPr>
          <w:p w:rsidR="003932CF" w:rsidRPr="003932CF" w:rsidRDefault="003932CF" w:rsidP="003932CF">
            <w:pPr>
              <w:snapToGrid w:val="0"/>
              <w:spacing w:line="400" w:lineRule="atLeas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b/>
                <w:sz w:val="24"/>
              </w:rPr>
              <w:t>一、房屋及构筑物</w:t>
            </w: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1.</w:t>
            </w:r>
            <w:r w:rsidRPr="003932CF">
              <w:rPr>
                <w:rFonts w:eastAsia="宋体"/>
                <w:sz w:val="24"/>
              </w:rPr>
              <w:t>房屋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keepNext/>
              <w:keepLines/>
              <w:snapToGrid w:val="0"/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snapToGrid w:val="0"/>
              <w:spacing w:line="32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ind w:firstLineChars="100" w:firstLine="24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钢结构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50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20" w:lineRule="exact"/>
              <w:ind w:right="-874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ind w:firstLineChars="100" w:firstLine="24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钢筋混凝土结构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50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20" w:lineRule="exact"/>
              <w:ind w:right="-874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ind w:firstLineChars="100" w:firstLine="24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砖混结构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20" w:lineRule="exact"/>
              <w:ind w:right="-874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ind w:firstLineChars="100" w:firstLine="24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砖木结构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20" w:lineRule="exact"/>
              <w:ind w:right="-874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2.</w:t>
            </w:r>
            <w:r w:rsidRPr="003932CF">
              <w:rPr>
                <w:rFonts w:eastAsia="宋体"/>
                <w:sz w:val="24"/>
              </w:rPr>
              <w:t>简易房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3.</w:t>
            </w:r>
            <w:r w:rsidRPr="003932CF">
              <w:rPr>
                <w:rFonts w:eastAsia="宋体"/>
                <w:sz w:val="24"/>
              </w:rPr>
              <w:t>房屋附属设施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围墙、停车设施等</w:t>
            </w: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4.</w:t>
            </w:r>
            <w:r w:rsidRPr="003932CF">
              <w:rPr>
                <w:rFonts w:eastAsia="宋体"/>
                <w:sz w:val="24"/>
              </w:rPr>
              <w:t>构筑物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池、罐、槽、塔等</w:t>
            </w:r>
          </w:p>
        </w:tc>
      </w:tr>
      <w:tr w:rsidR="003932CF" w:rsidRPr="003932CF" w:rsidTr="004717B7">
        <w:trPr>
          <w:trHeight w:val="510"/>
        </w:trPr>
        <w:tc>
          <w:tcPr>
            <w:tcW w:w="5000" w:type="pct"/>
            <w:gridSpan w:val="3"/>
            <w:vAlign w:val="center"/>
          </w:tcPr>
          <w:p w:rsidR="003932CF" w:rsidRPr="003932CF" w:rsidRDefault="003932CF" w:rsidP="003932CF">
            <w:pPr>
              <w:snapToGrid w:val="0"/>
              <w:spacing w:line="32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b/>
                <w:sz w:val="24"/>
              </w:rPr>
              <w:t>二、通用设备</w:t>
            </w:r>
          </w:p>
        </w:tc>
      </w:tr>
      <w:tr w:rsidR="003932CF" w:rsidRPr="003932CF" w:rsidTr="004717B7">
        <w:trPr>
          <w:trHeight w:val="1307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400" w:lineRule="atLeas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1.</w:t>
            </w:r>
            <w:r w:rsidRPr="003932CF">
              <w:rPr>
                <w:rFonts w:eastAsia="宋体"/>
                <w:sz w:val="24"/>
              </w:rPr>
              <w:t>计算机设备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6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snapToGrid w:val="0"/>
              <w:spacing w:line="4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计算机、网络设备、安全设备、终端设备、存储设备等</w:t>
            </w:r>
          </w:p>
          <w:p w:rsidR="003932CF" w:rsidRPr="003932CF" w:rsidRDefault="003932CF" w:rsidP="003932CF">
            <w:pPr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400" w:lineRule="atLeas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2.</w:t>
            </w:r>
            <w:r w:rsidRPr="003932CF">
              <w:rPr>
                <w:rFonts w:eastAsia="宋体"/>
                <w:sz w:val="24"/>
              </w:rPr>
              <w:t>办公设备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snapToGrid w:val="0"/>
              <w:spacing w:line="4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电话机、传真机、摄像机、刻录机等</w:t>
            </w:r>
          </w:p>
        </w:tc>
      </w:tr>
      <w:tr w:rsidR="003932CF" w:rsidRPr="003932CF" w:rsidTr="004717B7">
        <w:trPr>
          <w:trHeight w:val="585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400" w:lineRule="atLeas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3.</w:t>
            </w:r>
            <w:r w:rsidRPr="003932CF">
              <w:rPr>
                <w:rFonts w:eastAsia="宋体"/>
                <w:sz w:val="24"/>
              </w:rPr>
              <w:t>车辆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8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载货汽车、牵引汽车、乘用车、专用车辆等</w:t>
            </w:r>
          </w:p>
        </w:tc>
      </w:tr>
      <w:tr w:rsidR="003932CF" w:rsidRPr="003932CF" w:rsidTr="004717B7">
        <w:trPr>
          <w:trHeight w:val="455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400" w:lineRule="atLeas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4.</w:t>
            </w:r>
            <w:r w:rsidRPr="003932CF">
              <w:rPr>
                <w:rFonts w:eastAsia="宋体"/>
                <w:sz w:val="24"/>
              </w:rPr>
              <w:t>图书档案设备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sz w:val="24"/>
              </w:rPr>
            </w:pPr>
            <w:r w:rsidRPr="00E96A6D">
              <w:rPr>
                <w:rFonts w:eastAsia="宋体" w:hint="eastAsia"/>
                <w:color w:val="FF0000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B0421D" w:rsidP="003932CF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宋体"/>
                <w:sz w:val="24"/>
              </w:rPr>
            </w:pPr>
            <w:bookmarkStart w:id="0" w:name="_GoBack"/>
            <w:r w:rsidRPr="00B0421D">
              <w:rPr>
                <w:rFonts w:eastAsia="宋体" w:hint="eastAsia"/>
                <w:color w:val="FF0000"/>
                <w:sz w:val="24"/>
              </w:rPr>
              <w:t>保险箱使用年限标准是</w:t>
            </w:r>
            <w:r w:rsidRPr="00B0421D">
              <w:rPr>
                <w:rFonts w:eastAsia="宋体" w:hint="eastAsia"/>
                <w:color w:val="FF0000"/>
                <w:sz w:val="24"/>
              </w:rPr>
              <w:t>20</w:t>
            </w:r>
            <w:r w:rsidRPr="00B0421D">
              <w:rPr>
                <w:rFonts w:eastAsia="宋体" w:hint="eastAsia"/>
                <w:color w:val="FF0000"/>
                <w:sz w:val="24"/>
              </w:rPr>
              <w:t>年</w:t>
            </w:r>
            <w:bookmarkEnd w:id="0"/>
          </w:p>
        </w:tc>
      </w:tr>
      <w:tr w:rsidR="003932CF" w:rsidRPr="003932CF" w:rsidTr="004717B7"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400" w:lineRule="atLeas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5.</w:t>
            </w:r>
            <w:r w:rsidRPr="003932CF">
              <w:rPr>
                <w:rFonts w:eastAsia="宋体"/>
                <w:sz w:val="24"/>
              </w:rPr>
              <w:t>机械设备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3932CF" w:rsidRPr="003932CF" w:rsidTr="004717B7">
        <w:trPr>
          <w:trHeight w:val="77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400" w:lineRule="atLeas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6.</w:t>
            </w:r>
            <w:r w:rsidRPr="003932CF">
              <w:rPr>
                <w:rFonts w:eastAsia="宋体"/>
                <w:sz w:val="24"/>
              </w:rPr>
              <w:t>电气设备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宋体"/>
                <w:b/>
                <w:sz w:val="24"/>
              </w:rPr>
            </w:pPr>
            <w:r w:rsidRPr="003932CF">
              <w:rPr>
                <w:rFonts w:eastAsia="宋体"/>
                <w:sz w:val="24"/>
              </w:rPr>
              <w:t>电机、变压器、电源设备、生活用电器等</w:t>
            </w:r>
            <w:r w:rsidR="00B0421D">
              <w:rPr>
                <w:rFonts w:eastAsia="宋体" w:hint="eastAsia"/>
                <w:sz w:val="24"/>
              </w:rPr>
              <w:t>，</w:t>
            </w:r>
            <w:r w:rsidR="00B0421D" w:rsidRPr="00B0421D">
              <w:rPr>
                <w:rFonts w:eastAsia="宋体" w:hint="eastAsia"/>
                <w:color w:val="FF0000"/>
                <w:sz w:val="24"/>
              </w:rPr>
              <w:t>空调是</w:t>
            </w:r>
            <w:r w:rsidR="00B0421D" w:rsidRPr="00B0421D">
              <w:rPr>
                <w:rFonts w:eastAsia="宋体" w:hint="eastAsia"/>
                <w:color w:val="FF0000"/>
                <w:sz w:val="24"/>
              </w:rPr>
              <w:t>8</w:t>
            </w:r>
            <w:r w:rsidR="00B0421D" w:rsidRPr="00B0421D">
              <w:rPr>
                <w:rFonts w:eastAsia="宋体" w:hint="eastAsia"/>
                <w:color w:val="FF0000"/>
                <w:sz w:val="24"/>
              </w:rPr>
              <w:t>年</w:t>
            </w: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7.</w:t>
            </w:r>
            <w:r w:rsidRPr="003932CF">
              <w:rPr>
                <w:rFonts w:eastAsia="宋体"/>
                <w:sz w:val="24"/>
              </w:rPr>
              <w:t>雷达、无线电和卫星导航设备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737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8.</w:t>
            </w:r>
            <w:r w:rsidRPr="003932CF">
              <w:rPr>
                <w:rFonts w:eastAsia="宋体"/>
                <w:sz w:val="24"/>
              </w:rPr>
              <w:t>通信设备、广播、电视、电影设备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 w:rsidRPr="00E96A6D"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737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9.</w:t>
            </w:r>
            <w:r w:rsidRPr="003932CF">
              <w:rPr>
                <w:rFonts w:eastAsia="宋体"/>
                <w:sz w:val="24"/>
              </w:rPr>
              <w:t>仪器仪表、电子和通信测量仪器、计量标准器具及量具、衡器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 w:rsidRPr="00E96A6D"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spacing w:line="300" w:lineRule="exact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lastRenderedPageBreak/>
              <w:t>10.</w:t>
            </w:r>
            <w:r w:rsidRPr="003932CF">
              <w:rPr>
                <w:rFonts w:eastAsia="宋体"/>
                <w:sz w:val="24"/>
              </w:rPr>
              <w:t>除上述以外其他通用设备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spacing w:line="3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5000" w:type="pct"/>
            <w:gridSpan w:val="3"/>
            <w:vAlign w:val="center"/>
          </w:tcPr>
          <w:p w:rsidR="003932CF" w:rsidRPr="003932CF" w:rsidRDefault="003932CF" w:rsidP="003932CF">
            <w:pPr>
              <w:snapToGrid w:val="0"/>
              <w:spacing w:line="400" w:lineRule="exact"/>
              <w:ind w:right="-874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b/>
                <w:sz w:val="24"/>
              </w:rPr>
              <w:t>三、专用设备</w:t>
            </w: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1.</w:t>
            </w:r>
            <w:r w:rsidRPr="003932CF">
              <w:rPr>
                <w:rFonts w:eastAsia="宋体"/>
                <w:sz w:val="24"/>
              </w:rPr>
              <w:t>探矿、采矿、选矿和造块设备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2.</w:t>
            </w:r>
            <w:r w:rsidRPr="003932CF">
              <w:rPr>
                <w:rFonts w:eastAsia="宋体"/>
                <w:sz w:val="24"/>
              </w:rPr>
              <w:t>石油天然气开采专用设备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3.</w:t>
            </w:r>
            <w:r w:rsidRPr="003932CF">
              <w:rPr>
                <w:rFonts w:eastAsia="宋体"/>
                <w:sz w:val="24"/>
              </w:rPr>
              <w:t>石油和化学工业专用设备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4.</w:t>
            </w:r>
            <w:r w:rsidRPr="003932CF">
              <w:rPr>
                <w:rFonts w:eastAsia="宋体"/>
                <w:sz w:val="24"/>
              </w:rPr>
              <w:t>炼焦和金属冶炼轧制设备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5.</w:t>
            </w:r>
            <w:r w:rsidRPr="003932CF">
              <w:rPr>
                <w:rFonts w:eastAsia="宋体"/>
                <w:sz w:val="24"/>
              </w:rPr>
              <w:t>电力工业专用设备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6.</w:t>
            </w:r>
            <w:r w:rsidRPr="003932CF">
              <w:rPr>
                <w:rFonts w:eastAsia="宋体"/>
                <w:sz w:val="24"/>
              </w:rPr>
              <w:t>核工业专用设备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7.</w:t>
            </w:r>
            <w:r w:rsidRPr="003932CF">
              <w:rPr>
                <w:rFonts w:eastAsia="宋体"/>
                <w:sz w:val="24"/>
              </w:rPr>
              <w:t>航空航天工业专用设备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8.</w:t>
            </w:r>
            <w:r w:rsidRPr="003932CF">
              <w:rPr>
                <w:rFonts w:eastAsia="宋体"/>
                <w:sz w:val="24"/>
              </w:rPr>
              <w:t>非金属矿物制品工业专用设备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9.</w:t>
            </w:r>
            <w:r w:rsidRPr="003932CF">
              <w:rPr>
                <w:rFonts w:eastAsia="宋体"/>
                <w:sz w:val="24"/>
              </w:rPr>
              <w:t>工程机械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3932CF" w:rsidRPr="003932CF" w:rsidRDefault="003932CF" w:rsidP="003932CF">
            <w:pPr>
              <w:keepNext/>
              <w:keepLines/>
              <w:ind w:left="-720" w:right="-873" w:firstLine="766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10.</w:t>
            </w:r>
            <w:r w:rsidRPr="003932CF">
              <w:rPr>
                <w:rFonts w:eastAsia="宋体"/>
                <w:sz w:val="24"/>
              </w:rPr>
              <w:t>农业和林业机械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11.</w:t>
            </w:r>
            <w:r w:rsidRPr="003932CF">
              <w:rPr>
                <w:rFonts w:eastAsia="宋体"/>
                <w:sz w:val="24"/>
              </w:rPr>
              <w:t>木材采集和加工设备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12.</w:t>
            </w:r>
            <w:r w:rsidRPr="003932CF">
              <w:rPr>
                <w:rFonts w:eastAsia="宋体"/>
                <w:sz w:val="24"/>
              </w:rPr>
              <w:t>食品加工专用设备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13.</w:t>
            </w:r>
            <w:r w:rsidRPr="003932CF">
              <w:rPr>
                <w:rFonts w:eastAsia="宋体"/>
                <w:sz w:val="24"/>
              </w:rPr>
              <w:t>饮料加工设备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14.</w:t>
            </w:r>
            <w:r w:rsidRPr="003932CF">
              <w:rPr>
                <w:rFonts w:eastAsia="宋体"/>
                <w:sz w:val="24"/>
              </w:rPr>
              <w:t>烟草加工设备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15.</w:t>
            </w:r>
            <w:r w:rsidRPr="003932CF">
              <w:rPr>
                <w:rFonts w:eastAsia="宋体"/>
                <w:sz w:val="24"/>
              </w:rPr>
              <w:t>粮油作物和饲料加工设备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16.</w:t>
            </w:r>
            <w:r w:rsidRPr="003932CF">
              <w:rPr>
                <w:rFonts w:eastAsia="宋体"/>
                <w:sz w:val="24"/>
              </w:rPr>
              <w:t>纺织设备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17.</w:t>
            </w:r>
            <w:r w:rsidRPr="003932CF">
              <w:rPr>
                <w:rFonts w:eastAsia="宋体"/>
                <w:sz w:val="24"/>
              </w:rPr>
              <w:t>缝纫、服饰、制革和毛皮加工设备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18.</w:t>
            </w:r>
            <w:r w:rsidRPr="003932CF">
              <w:rPr>
                <w:rFonts w:eastAsia="宋体"/>
                <w:sz w:val="24"/>
              </w:rPr>
              <w:t>造纸和印刷机械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19.</w:t>
            </w:r>
            <w:r w:rsidRPr="003932CF">
              <w:rPr>
                <w:rFonts w:eastAsia="宋体"/>
                <w:sz w:val="24"/>
              </w:rPr>
              <w:t>化学药品和中药专用设备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napToGrid w:val="0"/>
              <w:jc w:val="center"/>
              <w:rPr>
                <w:rFonts w:eastAsia="宋体"/>
                <w:color w:val="FF0000"/>
                <w:sz w:val="24"/>
              </w:rPr>
            </w:pPr>
            <w:r w:rsidRPr="00E96A6D"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20.</w:t>
            </w:r>
            <w:r w:rsidRPr="003932CF">
              <w:rPr>
                <w:rFonts w:eastAsia="宋体"/>
                <w:sz w:val="24"/>
              </w:rPr>
              <w:t>医疗设备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napToGrid w:val="0"/>
              <w:jc w:val="center"/>
              <w:rPr>
                <w:rFonts w:eastAsia="宋体"/>
                <w:color w:val="FF0000"/>
                <w:sz w:val="24"/>
              </w:rPr>
            </w:pPr>
            <w:r w:rsidRPr="00E96A6D"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21.</w:t>
            </w:r>
            <w:r w:rsidRPr="003932CF">
              <w:rPr>
                <w:rFonts w:eastAsia="宋体"/>
                <w:sz w:val="24"/>
              </w:rPr>
              <w:t>电工、电子专用生产设备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napToGrid w:val="0"/>
              <w:jc w:val="center"/>
              <w:rPr>
                <w:rFonts w:eastAsia="宋体"/>
                <w:color w:val="FF0000"/>
                <w:sz w:val="24"/>
              </w:rPr>
            </w:pPr>
            <w:r w:rsidRPr="00E96A6D"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22.</w:t>
            </w:r>
            <w:r w:rsidRPr="003932CF">
              <w:rPr>
                <w:rFonts w:eastAsia="宋体"/>
                <w:sz w:val="24"/>
              </w:rPr>
              <w:t>安全生产设备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23.</w:t>
            </w:r>
            <w:r w:rsidRPr="003932CF">
              <w:rPr>
                <w:rFonts w:eastAsia="宋体"/>
                <w:sz w:val="24"/>
              </w:rPr>
              <w:t>邮政专用设备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24.</w:t>
            </w:r>
            <w:r w:rsidRPr="003932CF">
              <w:rPr>
                <w:rFonts w:eastAsia="宋体"/>
                <w:sz w:val="24"/>
              </w:rPr>
              <w:t>环境污染防治设备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25.</w:t>
            </w:r>
            <w:r w:rsidRPr="003932CF">
              <w:rPr>
                <w:rFonts w:eastAsia="宋体"/>
                <w:sz w:val="24"/>
              </w:rPr>
              <w:t>公安专用设备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26.</w:t>
            </w:r>
            <w:r w:rsidRPr="003932CF">
              <w:rPr>
                <w:rFonts w:eastAsia="宋体"/>
                <w:sz w:val="24"/>
              </w:rPr>
              <w:t>水工机械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27.</w:t>
            </w:r>
            <w:r w:rsidRPr="003932CF">
              <w:rPr>
                <w:rFonts w:eastAsia="宋体"/>
                <w:sz w:val="24"/>
              </w:rPr>
              <w:t>殡葬设备及用品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5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lastRenderedPageBreak/>
              <w:t>28.</w:t>
            </w:r>
            <w:r w:rsidRPr="003932CF">
              <w:rPr>
                <w:rFonts w:eastAsia="宋体"/>
                <w:sz w:val="24"/>
              </w:rPr>
              <w:t>铁路运输设备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29.</w:t>
            </w:r>
            <w:r w:rsidRPr="003932CF">
              <w:rPr>
                <w:rFonts w:eastAsia="宋体"/>
                <w:sz w:val="24"/>
              </w:rPr>
              <w:t>水上交通运输设备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30.</w:t>
            </w:r>
            <w:r w:rsidRPr="003932CF">
              <w:rPr>
                <w:rFonts w:eastAsia="宋体"/>
                <w:sz w:val="24"/>
              </w:rPr>
              <w:t>航空器及其配套设备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snapToGrid w:val="0"/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31.</w:t>
            </w:r>
            <w:r w:rsidRPr="003932CF">
              <w:rPr>
                <w:rFonts w:eastAsia="宋体"/>
                <w:sz w:val="24"/>
              </w:rPr>
              <w:t>专用仪器仪表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napToGrid w:val="0"/>
              <w:jc w:val="center"/>
              <w:rPr>
                <w:rFonts w:eastAsia="宋体"/>
                <w:color w:val="FF0000"/>
                <w:sz w:val="24"/>
              </w:rPr>
            </w:pPr>
            <w:r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32.</w:t>
            </w:r>
            <w:r w:rsidRPr="003932CF">
              <w:rPr>
                <w:rFonts w:eastAsia="宋体"/>
                <w:sz w:val="24"/>
              </w:rPr>
              <w:t>文艺设备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napToGrid w:val="0"/>
              <w:jc w:val="center"/>
              <w:rPr>
                <w:rFonts w:eastAsia="宋体"/>
                <w:color w:val="FF0000"/>
                <w:sz w:val="24"/>
              </w:rPr>
            </w:pPr>
            <w:r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33.</w:t>
            </w:r>
            <w:r w:rsidRPr="003932CF">
              <w:rPr>
                <w:rFonts w:eastAsia="宋体"/>
                <w:sz w:val="24"/>
              </w:rPr>
              <w:t>体育设备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napToGrid w:val="0"/>
              <w:jc w:val="center"/>
              <w:rPr>
                <w:rFonts w:eastAsia="宋体"/>
                <w:color w:val="FF0000"/>
                <w:sz w:val="24"/>
              </w:rPr>
            </w:pPr>
            <w:r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1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34.</w:t>
            </w:r>
            <w:r w:rsidRPr="003932CF">
              <w:rPr>
                <w:rFonts w:eastAsia="宋体"/>
                <w:sz w:val="24"/>
              </w:rPr>
              <w:t>娱乐设备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snapToGrid w:val="0"/>
              <w:jc w:val="center"/>
              <w:rPr>
                <w:rFonts w:eastAsia="宋体"/>
                <w:color w:val="FF0000"/>
                <w:sz w:val="24"/>
              </w:rPr>
            </w:pPr>
            <w:r>
              <w:rPr>
                <w:rFonts w:eastAsia="宋体" w:hint="eastAsia"/>
                <w:color w:val="FF0000"/>
                <w:sz w:val="24"/>
              </w:rPr>
              <w:t>6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keepNext/>
              <w:keepLines/>
              <w:ind w:right="-873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3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b/>
                <w:sz w:val="24"/>
              </w:rPr>
            </w:pPr>
            <w:r w:rsidRPr="003932CF">
              <w:rPr>
                <w:rFonts w:eastAsia="宋体"/>
                <w:b/>
                <w:sz w:val="24"/>
              </w:rPr>
              <w:t>四、家具、用具、装具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ind w:firstLineChars="300" w:firstLine="720"/>
              <w:rPr>
                <w:rFonts w:eastAsia="宋体"/>
                <w:sz w:val="24"/>
              </w:rPr>
            </w:pPr>
          </w:p>
        </w:tc>
        <w:tc>
          <w:tcPr>
            <w:tcW w:w="1912" w:type="pct"/>
          </w:tcPr>
          <w:p w:rsidR="003932CF" w:rsidRPr="003932CF" w:rsidRDefault="003932CF" w:rsidP="003932CF">
            <w:pPr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3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1.</w:t>
            </w:r>
            <w:r w:rsidRPr="003932CF">
              <w:rPr>
                <w:rFonts w:eastAsia="宋体"/>
                <w:sz w:val="24"/>
              </w:rPr>
              <w:t>家具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15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3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 w:hint="eastAsia"/>
                <w:sz w:val="24"/>
              </w:rPr>
              <w:t>其中：学生用家具</w:t>
            </w:r>
          </w:p>
        </w:tc>
        <w:tc>
          <w:tcPr>
            <w:tcW w:w="1036" w:type="pct"/>
            <w:vAlign w:val="center"/>
          </w:tcPr>
          <w:p w:rsidR="003932CF" w:rsidRPr="003932CF" w:rsidRDefault="00E96A6D" w:rsidP="003932CF">
            <w:pPr>
              <w:jc w:val="center"/>
              <w:rPr>
                <w:rFonts w:eastAsia="宋体"/>
                <w:sz w:val="24"/>
              </w:rPr>
            </w:pPr>
            <w:r w:rsidRPr="00E96A6D">
              <w:rPr>
                <w:rFonts w:eastAsia="宋体" w:hint="eastAsia"/>
                <w:color w:val="FF0000"/>
                <w:sz w:val="24"/>
              </w:rPr>
              <w:t>10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  <w:tr w:rsidR="003932CF" w:rsidRPr="003932CF" w:rsidTr="004717B7">
        <w:trPr>
          <w:trHeight w:val="530"/>
        </w:trPr>
        <w:tc>
          <w:tcPr>
            <w:tcW w:w="2052" w:type="pct"/>
            <w:vAlign w:val="center"/>
          </w:tcPr>
          <w:p w:rsidR="003932CF" w:rsidRPr="003932CF" w:rsidRDefault="003932CF" w:rsidP="003932CF">
            <w:pPr>
              <w:snapToGrid w:val="0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2.</w:t>
            </w:r>
            <w:r w:rsidRPr="003932CF">
              <w:rPr>
                <w:rFonts w:eastAsia="宋体"/>
                <w:sz w:val="24"/>
              </w:rPr>
              <w:t>用具、装具</w:t>
            </w:r>
          </w:p>
        </w:tc>
        <w:tc>
          <w:tcPr>
            <w:tcW w:w="1036" w:type="pct"/>
            <w:vAlign w:val="center"/>
          </w:tcPr>
          <w:p w:rsidR="003932CF" w:rsidRPr="003932CF" w:rsidRDefault="003932CF" w:rsidP="003932CF">
            <w:pPr>
              <w:jc w:val="center"/>
              <w:rPr>
                <w:rFonts w:eastAsia="宋体"/>
                <w:sz w:val="24"/>
              </w:rPr>
            </w:pPr>
            <w:r w:rsidRPr="003932CF">
              <w:rPr>
                <w:rFonts w:eastAsia="宋体"/>
                <w:sz w:val="24"/>
              </w:rPr>
              <w:t>5</w:t>
            </w:r>
          </w:p>
        </w:tc>
        <w:tc>
          <w:tcPr>
            <w:tcW w:w="1912" w:type="pct"/>
          </w:tcPr>
          <w:p w:rsidR="003932CF" w:rsidRPr="003932CF" w:rsidRDefault="003932CF" w:rsidP="003932CF">
            <w:pPr>
              <w:snapToGrid w:val="0"/>
              <w:spacing w:line="400" w:lineRule="exact"/>
              <w:rPr>
                <w:rFonts w:eastAsia="宋体"/>
                <w:sz w:val="24"/>
              </w:rPr>
            </w:pPr>
          </w:p>
        </w:tc>
      </w:tr>
    </w:tbl>
    <w:p w:rsidR="003932CF" w:rsidRPr="003932CF" w:rsidRDefault="00E96A6D" w:rsidP="003932CF">
      <w:pPr>
        <w:spacing w:line="360" w:lineRule="auto"/>
        <w:rPr>
          <w:sz w:val="24"/>
        </w:rPr>
      </w:pPr>
      <w:r>
        <w:rPr>
          <w:rFonts w:hint="eastAsia"/>
          <w:sz w:val="24"/>
        </w:rPr>
        <w:t>备注：加红部分的年份较原表有所提高。</w:t>
      </w:r>
    </w:p>
    <w:p w:rsidR="003932CF" w:rsidRPr="003932CF" w:rsidRDefault="003932CF" w:rsidP="003932CF">
      <w:pPr>
        <w:spacing w:line="360" w:lineRule="auto"/>
        <w:rPr>
          <w:rFonts w:eastAsia="仿宋"/>
          <w:kern w:val="0"/>
          <w:sz w:val="28"/>
          <w:szCs w:val="28"/>
        </w:rPr>
      </w:pPr>
      <w:r w:rsidRPr="003932CF">
        <w:rPr>
          <w:rFonts w:eastAsia="仿宋" w:hint="eastAsia"/>
          <w:b/>
          <w:kern w:val="0"/>
          <w:sz w:val="28"/>
          <w:szCs w:val="28"/>
        </w:rPr>
        <w:t>来源依据：</w:t>
      </w:r>
      <w:r w:rsidRPr="003932CF">
        <w:rPr>
          <w:rFonts w:eastAsia="仿宋" w:hint="eastAsia"/>
          <w:kern w:val="0"/>
          <w:sz w:val="28"/>
          <w:szCs w:val="28"/>
        </w:rPr>
        <w:t>《关于高等学校执行</w:t>
      </w:r>
      <w:r w:rsidRPr="003932CF">
        <w:rPr>
          <w:rFonts w:eastAsia="仿宋" w:hint="eastAsia"/>
          <w:kern w:val="0"/>
          <w:sz w:val="28"/>
          <w:szCs w:val="28"/>
        </w:rPr>
        <w:t>&lt;</w:t>
      </w:r>
      <w:r w:rsidRPr="003932CF">
        <w:rPr>
          <w:rFonts w:eastAsia="仿宋" w:hint="eastAsia"/>
          <w:kern w:val="0"/>
          <w:sz w:val="28"/>
          <w:szCs w:val="28"/>
        </w:rPr>
        <w:t>政府会计制度——行政事业单位会计科目和报表</w:t>
      </w:r>
      <w:r w:rsidRPr="003932CF">
        <w:rPr>
          <w:rFonts w:eastAsia="仿宋" w:hint="eastAsia"/>
          <w:kern w:val="0"/>
          <w:sz w:val="28"/>
          <w:szCs w:val="28"/>
        </w:rPr>
        <w:t>&gt;</w:t>
      </w:r>
      <w:r w:rsidRPr="003932CF">
        <w:rPr>
          <w:rFonts w:eastAsia="仿宋" w:hint="eastAsia"/>
          <w:kern w:val="0"/>
          <w:sz w:val="28"/>
          <w:szCs w:val="28"/>
        </w:rPr>
        <w:t>的补充规定》</w:t>
      </w:r>
    </w:p>
    <w:p w:rsidR="000538D9" w:rsidRPr="003932CF" w:rsidRDefault="000538D9" w:rsidP="000538D9">
      <w:pPr>
        <w:spacing w:line="0" w:lineRule="atLeast"/>
        <w:rPr>
          <w:rFonts w:ascii="宋体" w:eastAsia="宋体" w:hAnsi="宋体"/>
          <w:sz w:val="21"/>
          <w:szCs w:val="21"/>
        </w:rPr>
      </w:pPr>
    </w:p>
    <w:sectPr w:rsidR="000538D9" w:rsidRPr="003932CF" w:rsidSect="000538D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96" w:rsidRDefault="008C4596" w:rsidP="00604C83">
      <w:r>
        <w:separator/>
      </w:r>
    </w:p>
  </w:endnote>
  <w:endnote w:type="continuationSeparator" w:id="1">
    <w:p w:rsidR="008C4596" w:rsidRDefault="008C4596" w:rsidP="0060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96" w:rsidRDefault="008C4596" w:rsidP="00604C83">
      <w:r>
        <w:separator/>
      </w:r>
    </w:p>
  </w:footnote>
  <w:footnote w:type="continuationSeparator" w:id="1">
    <w:p w:rsidR="008C4596" w:rsidRDefault="008C4596" w:rsidP="0060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D9"/>
    <w:rsid w:val="000347C6"/>
    <w:rsid w:val="000538D9"/>
    <w:rsid w:val="00061818"/>
    <w:rsid w:val="000A16C5"/>
    <w:rsid w:val="000F638F"/>
    <w:rsid w:val="00104FEE"/>
    <w:rsid w:val="00136ADD"/>
    <w:rsid w:val="00193D2B"/>
    <w:rsid w:val="00203F16"/>
    <w:rsid w:val="0038473A"/>
    <w:rsid w:val="003932CF"/>
    <w:rsid w:val="003B5C12"/>
    <w:rsid w:val="005277BF"/>
    <w:rsid w:val="005D309B"/>
    <w:rsid w:val="00604C83"/>
    <w:rsid w:val="0064182D"/>
    <w:rsid w:val="0067672B"/>
    <w:rsid w:val="00683960"/>
    <w:rsid w:val="00786BF5"/>
    <w:rsid w:val="00811F0A"/>
    <w:rsid w:val="00890B0D"/>
    <w:rsid w:val="008C4596"/>
    <w:rsid w:val="00904170"/>
    <w:rsid w:val="00982B03"/>
    <w:rsid w:val="00A528A7"/>
    <w:rsid w:val="00A67E4D"/>
    <w:rsid w:val="00B0421D"/>
    <w:rsid w:val="00B06584"/>
    <w:rsid w:val="00B07C46"/>
    <w:rsid w:val="00BE06CF"/>
    <w:rsid w:val="00C516C1"/>
    <w:rsid w:val="00DB318F"/>
    <w:rsid w:val="00E96A6D"/>
    <w:rsid w:val="00ED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C8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C8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C8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C8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272</Words>
  <Characters>1556</Characters>
  <Application>Microsoft Office Word</Application>
  <DocSecurity>0</DocSecurity>
  <Lines>12</Lines>
  <Paragraphs>3</Paragraphs>
  <ScaleCrop>false</ScaleCrop>
  <Company>微软中国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Sean</cp:lastModifiedBy>
  <cp:revision>8</cp:revision>
  <dcterms:created xsi:type="dcterms:W3CDTF">2021-03-31T12:09:00Z</dcterms:created>
  <dcterms:modified xsi:type="dcterms:W3CDTF">2021-11-02T08:09:00Z</dcterms:modified>
</cp:coreProperties>
</file>